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33946" w14:textId="77777777" w:rsidR="005227D0" w:rsidRDefault="005227D0" w:rsidP="00B55840">
      <w:pPr>
        <w:spacing w:after="0"/>
        <w:jc w:val="center"/>
        <w:rPr>
          <w:rFonts w:ascii="Times New Roman" w:hAnsi="Times New Roman" w:cs="Times New Roman"/>
          <w:sz w:val="28"/>
          <w:szCs w:val="28"/>
        </w:rPr>
      </w:pPr>
    </w:p>
    <w:p w14:paraId="7B133947" w14:textId="77777777" w:rsidR="00B55840" w:rsidRPr="008A2897" w:rsidRDefault="000720A0" w:rsidP="00B55840">
      <w:pPr>
        <w:spacing w:after="0"/>
        <w:jc w:val="center"/>
        <w:rPr>
          <w:rFonts w:ascii="Times New Roman" w:hAnsi="Times New Roman" w:cs="Times New Roman"/>
          <w:sz w:val="28"/>
          <w:szCs w:val="28"/>
        </w:rPr>
      </w:pPr>
      <w:r w:rsidRPr="008A2897">
        <w:rPr>
          <w:rFonts w:ascii="Times New Roman" w:hAnsi="Times New Roman" w:cs="Times New Roman"/>
          <w:noProof/>
          <w:sz w:val="28"/>
          <w:szCs w:val="28"/>
        </w:rPr>
        <w:drawing>
          <wp:inline distT="0" distB="0" distL="0" distR="0" wp14:anchorId="7B133980" wp14:editId="7B133981">
            <wp:extent cx="1714500" cy="107870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BA Square Logo updatedtag - Super Small.jpg"/>
                    <pic:cNvPicPr/>
                  </pic:nvPicPr>
                  <pic:blipFill>
                    <a:blip r:embed="rId10">
                      <a:extLst>
                        <a:ext uri="{28A0092B-C50C-407E-A947-70E740481C1C}">
                          <a14:useLocalDpi xmlns:a14="http://schemas.microsoft.com/office/drawing/2010/main" val="0"/>
                        </a:ext>
                      </a:extLst>
                    </a:blip>
                    <a:stretch>
                      <a:fillRect/>
                    </a:stretch>
                  </pic:blipFill>
                  <pic:spPr>
                    <a:xfrm>
                      <a:off x="0" y="0"/>
                      <a:ext cx="1725931" cy="1085899"/>
                    </a:xfrm>
                    <a:prstGeom prst="rect">
                      <a:avLst/>
                    </a:prstGeom>
                  </pic:spPr>
                </pic:pic>
              </a:graphicData>
            </a:graphic>
          </wp:inline>
        </w:drawing>
      </w:r>
    </w:p>
    <w:p w14:paraId="7B133948" w14:textId="77777777" w:rsidR="00B55840" w:rsidRPr="008A2897" w:rsidRDefault="00B55840" w:rsidP="00B55840">
      <w:pPr>
        <w:spacing w:after="0"/>
        <w:jc w:val="center"/>
        <w:rPr>
          <w:rFonts w:ascii="Times New Roman" w:hAnsi="Times New Roman" w:cs="Times New Roman"/>
          <w:sz w:val="10"/>
          <w:szCs w:val="10"/>
        </w:rPr>
      </w:pPr>
    </w:p>
    <w:p w14:paraId="7B133949" w14:textId="77777777" w:rsidR="00AF0AD6" w:rsidRPr="008A2897" w:rsidRDefault="00AF0AD6" w:rsidP="00B55840">
      <w:pPr>
        <w:spacing w:after="0"/>
        <w:jc w:val="center"/>
        <w:rPr>
          <w:rFonts w:ascii="Times New Roman" w:hAnsi="Times New Roman" w:cs="Times New Roman"/>
          <w:b/>
          <w:sz w:val="10"/>
          <w:szCs w:val="10"/>
        </w:rPr>
      </w:pPr>
    </w:p>
    <w:p w14:paraId="7B13394A" w14:textId="77777777" w:rsidR="00725406" w:rsidRPr="00705798" w:rsidRDefault="00725406" w:rsidP="00705798">
      <w:pPr>
        <w:spacing w:after="0"/>
        <w:jc w:val="center"/>
        <w:rPr>
          <w:rFonts w:ascii="Times New Roman" w:hAnsi="Times New Roman" w:cs="Times New Roman"/>
          <w:sz w:val="20"/>
          <w:szCs w:val="20"/>
        </w:rPr>
      </w:pPr>
      <w:r w:rsidRPr="008A2897">
        <w:rPr>
          <w:rFonts w:ascii="Times New Roman" w:hAnsi="Times New Roman" w:cs="Times New Roman"/>
          <w:b/>
          <w:sz w:val="24"/>
          <w:szCs w:val="24"/>
        </w:rPr>
        <w:t>ACBA Lawyer Referral Service</w:t>
      </w:r>
    </w:p>
    <w:p w14:paraId="7B13394B" w14:textId="77777777" w:rsidR="00725406" w:rsidRPr="008A2897" w:rsidRDefault="00725406" w:rsidP="00705798">
      <w:pPr>
        <w:spacing w:after="0"/>
        <w:jc w:val="center"/>
        <w:rPr>
          <w:rFonts w:ascii="Times New Roman" w:hAnsi="Times New Roman" w:cs="Times New Roman"/>
          <w:b/>
          <w:sz w:val="24"/>
          <w:szCs w:val="24"/>
        </w:rPr>
      </w:pPr>
      <w:r w:rsidRPr="008A2897">
        <w:rPr>
          <w:rFonts w:ascii="Times New Roman" w:hAnsi="Times New Roman" w:cs="Times New Roman"/>
          <w:b/>
          <w:sz w:val="24"/>
          <w:szCs w:val="24"/>
        </w:rPr>
        <w:t>Membership Agreement</w:t>
      </w:r>
    </w:p>
    <w:p w14:paraId="7B13394C" w14:textId="77777777" w:rsidR="00725406" w:rsidRPr="008A2897" w:rsidRDefault="00725406" w:rsidP="00725406">
      <w:pPr>
        <w:spacing w:after="0"/>
        <w:rPr>
          <w:rFonts w:ascii="Times New Roman" w:hAnsi="Times New Roman" w:cs="Times New Roman"/>
          <w:sz w:val="24"/>
          <w:szCs w:val="24"/>
        </w:rPr>
      </w:pPr>
    </w:p>
    <w:p w14:paraId="7B13394D"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I declare that:</w:t>
      </w:r>
    </w:p>
    <w:p w14:paraId="7B13394E" w14:textId="77777777" w:rsidR="00725406" w:rsidRPr="000D1523" w:rsidRDefault="00725406" w:rsidP="00725406">
      <w:pPr>
        <w:spacing w:after="0"/>
        <w:rPr>
          <w:rFonts w:ascii="Times New Roman" w:hAnsi="Times New Roman" w:cs="Times New Roman"/>
        </w:rPr>
      </w:pPr>
    </w:p>
    <w:p w14:paraId="7B13394F"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1.</w:t>
      </w:r>
      <w:r w:rsidRPr="000D1523">
        <w:rPr>
          <w:rFonts w:ascii="Times New Roman" w:hAnsi="Times New Roman" w:cs="Times New Roman"/>
        </w:rPr>
        <w:tab/>
        <w:t>I am an active member of</w:t>
      </w:r>
      <w:r w:rsidR="004C5950">
        <w:rPr>
          <w:rFonts w:ascii="Times New Roman" w:hAnsi="Times New Roman" w:cs="Times New Roman"/>
        </w:rPr>
        <w:t xml:space="preserve"> the State Bar of California</w:t>
      </w:r>
      <w:r w:rsidRPr="000D1523">
        <w:rPr>
          <w:rFonts w:ascii="Times New Roman" w:hAnsi="Times New Roman" w:cs="Times New Roman"/>
        </w:rPr>
        <w:t>.</w:t>
      </w:r>
    </w:p>
    <w:p w14:paraId="7B133950" w14:textId="77777777" w:rsidR="00725406" w:rsidRPr="004A1BEE" w:rsidRDefault="00725406" w:rsidP="00725406">
      <w:pPr>
        <w:spacing w:after="0"/>
        <w:rPr>
          <w:rFonts w:ascii="Times New Roman" w:hAnsi="Times New Roman" w:cs="Times New Roman"/>
          <w:sz w:val="10"/>
          <w:szCs w:val="10"/>
        </w:rPr>
      </w:pPr>
    </w:p>
    <w:p w14:paraId="7B133951"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2.</w:t>
      </w:r>
      <w:r w:rsidRPr="000D1523">
        <w:rPr>
          <w:rFonts w:ascii="Times New Roman" w:hAnsi="Times New Roman" w:cs="Times New Roman"/>
        </w:rPr>
        <w:tab/>
        <w:t>I have read and understand the rules governing LRS a</w:t>
      </w:r>
      <w:r w:rsidR="008A2897" w:rsidRPr="000D1523">
        <w:rPr>
          <w:rFonts w:ascii="Times New Roman" w:hAnsi="Times New Roman" w:cs="Times New Roman"/>
        </w:rPr>
        <w:t xml:space="preserve">nd will abide by them and such </w:t>
      </w:r>
      <w:r w:rsidRPr="000D1523">
        <w:rPr>
          <w:rFonts w:ascii="Times New Roman" w:hAnsi="Times New Roman" w:cs="Times New Roman"/>
        </w:rPr>
        <w:t>other and future rules as may be adopted by the Board of Direc</w:t>
      </w:r>
      <w:r w:rsidR="008A2897" w:rsidRPr="000D1523">
        <w:rPr>
          <w:rFonts w:ascii="Times New Roman" w:hAnsi="Times New Roman" w:cs="Times New Roman"/>
        </w:rPr>
        <w:t xml:space="preserve">tors of the Alameda County Bar </w:t>
      </w:r>
      <w:r w:rsidRPr="000D1523">
        <w:rPr>
          <w:rFonts w:ascii="Times New Roman" w:hAnsi="Times New Roman" w:cs="Times New Roman"/>
        </w:rPr>
        <w:t>Association.</w:t>
      </w:r>
    </w:p>
    <w:p w14:paraId="7B133952" w14:textId="77777777" w:rsidR="00725406" w:rsidRPr="004A1BEE" w:rsidRDefault="00725406" w:rsidP="00725406">
      <w:pPr>
        <w:spacing w:after="0"/>
        <w:rPr>
          <w:rFonts w:ascii="Times New Roman" w:hAnsi="Times New Roman" w:cs="Times New Roman"/>
          <w:sz w:val="10"/>
          <w:szCs w:val="10"/>
        </w:rPr>
      </w:pPr>
    </w:p>
    <w:p w14:paraId="7B133953"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3.</w:t>
      </w:r>
      <w:r w:rsidRPr="000D1523">
        <w:rPr>
          <w:rFonts w:ascii="Times New Roman" w:hAnsi="Times New Roman" w:cs="Times New Roman"/>
        </w:rPr>
        <w:tab/>
        <w:t xml:space="preserve">I am presently covered by the Errors and Omissions Insurance in an amount not less than </w:t>
      </w:r>
    </w:p>
    <w:p w14:paraId="7B133954"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 xml:space="preserve">$100,000 for each occurrence and $300,000 in aggregate per year and shall maintain said policy or renewal policy throughout the dues period.  A copy of the Declarations page of such policy is enclosed.  Should the policy expire or be canceled for any reason, I agree to notify the lawyer referral service of the ACBA prior to the expiration or the cancellation date and shall refuse any further referrals from LRS after the expiration or cancellation date until the policy has been reinstated.  </w:t>
      </w:r>
    </w:p>
    <w:p w14:paraId="7B133955" w14:textId="77777777" w:rsidR="00725406" w:rsidRPr="004A1BEE" w:rsidRDefault="00725406" w:rsidP="00725406">
      <w:pPr>
        <w:spacing w:after="0"/>
        <w:rPr>
          <w:rFonts w:ascii="Times New Roman" w:hAnsi="Times New Roman" w:cs="Times New Roman"/>
          <w:sz w:val="10"/>
          <w:szCs w:val="10"/>
        </w:rPr>
      </w:pPr>
    </w:p>
    <w:p w14:paraId="7B133956"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4.</w:t>
      </w:r>
      <w:r w:rsidRPr="000D1523">
        <w:rPr>
          <w:rFonts w:ascii="Times New Roman" w:hAnsi="Times New Roman" w:cs="Times New Roman"/>
        </w:rPr>
        <w:tab/>
        <w:t xml:space="preserve">I agree that fees charged to the clients referred by </w:t>
      </w:r>
      <w:r w:rsidR="008A2897" w:rsidRPr="000D1523">
        <w:rPr>
          <w:rFonts w:ascii="Times New Roman" w:hAnsi="Times New Roman" w:cs="Times New Roman"/>
        </w:rPr>
        <w:t xml:space="preserve">LRS shall be no more than those </w:t>
      </w:r>
      <w:r w:rsidRPr="000D1523">
        <w:rPr>
          <w:rFonts w:ascii="Times New Roman" w:hAnsi="Times New Roman" w:cs="Times New Roman"/>
        </w:rPr>
        <w:t>charged to clients not referred by LRS for simi</w:t>
      </w:r>
      <w:r w:rsidR="009F6079">
        <w:rPr>
          <w:rFonts w:ascii="Times New Roman" w:hAnsi="Times New Roman" w:cs="Times New Roman"/>
        </w:rPr>
        <w:t>lar service and agree to submit</w:t>
      </w:r>
      <w:r w:rsidRPr="000D1523">
        <w:rPr>
          <w:rFonts w:ascii="Times New Roman" w:hAnsi="Times New Roman" w:cs="Times New Roman"/>
        </w:rPr>
        <w:t xml:space="preserve"> to binding arbitration any fee dispute initiated by any client referred to me by LRS.  </w:t>
      </w:r>
    </w:p>
    <w:p w14:paraId="7B133957" w14:textId="77777777" w:rsidR="00725406" w:rsidRPr="004A1BEE" w:rsidRDefault="00725406" w:rsidP="00725406">
      <w:pPr>
        <w:spacing w:after="0"/>
        <w:rPr>
          <w:rFonts w:ascii="Times New Roman" w:hAnsi="Times New Roman" w:cs="Times New Roman"/>
          <w:sz w:val="10"/>
          <w:szCs w:val="10"/>
        </w:rPr>
      </w:pPr>
    </w:p>
    <w:p w14:paraId="7B133958"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5.</w:t>
      </w:r>
      <w:r w:rsidRPr="000D1523">
        <w:rPr>
          <w:rFonts w:ascii="Times New Roman" w:hAnsi="Times New Roman" w:cs="Times New Roman"/>
        </w:rPr>
        <w:tab/>
        <w:t xml:space="preserve">I agree to promptly return confirmation reports and referral progress and remittal </w:t>
      </w:r>
    </w:p>
    <w:p w14:paraId="7B133959"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 xml:space="preserve">reports and forward to LRS any and all consultation fees received from referred clients and to promptly respond to case disposition slips and forward to LRS 15% of any attorney fees earned from referred clients above $100 on regular panels and 5% of any attorney fees earned from referred clients above $100 on Modest Means panels.  </w:t>
      </w:r>
    </w:p>
    <w:p w14:paraId="7B13395A" w14:textId="77777777" w:rsidR="00725406" w:rsidRPr="004A1BEE" w:rsidRDefault="00725406" w:rsidP="00725406">
      <w:pPr>
        <w:spacing w:after="0"/>
        <w:rPr>
          <w:rFonts w:ascii="Times New Roman" w:hAnsi="Times New Roman" w:cs="Times New Roman"/>
          <w:sz w:val="10"/>
          <w:szCs w:val="10"/>
        </w:rPr>
      </w:pPr>
    </w:p>
    <w:p w14:paraId="7B13395B"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6.</w:t>
      </w:r>
      <w:r w:rsidRPr="000D1523">
        <w:rPr>
          <w:rFonts w:ascii="Times New Roman" w:hAnsi="Times New Roman" w:cs="Times New Roman"/>
        </w:rPr>
        <w:tab/>
        <w:t>I hereby declare that I either have sufficient experience and skill necessary to undertake representation of clients referred by LRS, or that I will perform the duties necessary to competently represent clients in those areas by associating, or where appropriate, professionally consulting with another member of the Bar who is competent in such fields, or by acquiring sufficient learning and skill before actual performance in such areas is required.  I further declare t</w:t>
      </w:r>
      <w:r w:rsidR="008A2897" w:rsidRPr="000D1523">
        <w:rPr>
          <w:rFonts w:ascii="Times New Roman" w:hAnsi="Times New Roman" w:cs="Times New Roman"/>
        </w:rPr>
        <w:t>h</w:t>
      </w:r>
      <w:r w:rsidRPr="000D1523">
        <w:rPr>
          <w:rFonts w:ascii="Times New Roman" w:hAnsi="Times New Roman" w:cs="Times New Roman"/>
        </w:rPr>
        <w:t>at I have sufficient time, resources, and abilities to perform such duties, and that in such areas where I lack sufficient expertise to undertake such representation competently.</w:t>
      </w:r>
    </w:p>
    <w:p w14:paraId="7B13395C" w14:textId="77777777" w:rsidR="00725406" w:rsidRPr="004A1BEE" w:rsidRDefault="00725406" w:rsidP="00725406">
      <w:pPr>
        <w:spacing w:after="0"/>
        <w:rPr>
          <w:rFonts w:ascii="Times New Roman" w:hAnsi="Times New Roman" w:cs="Times New Roman"/>
          <w:sz w:val="10"/>
          <w:szCs w:val="10"/>
        </w:rPr>
      </w:pPr>
    </w:p>
    <w:p w14:paraId="7B13395D"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7.</w:t>
      </w:r>
      <w:r w:rsidRPr="000D1523">
        <w:rPr>
          <w:rFonts w:ascii="Times New Roman" w:hAnsi="Times New Roman" w:cs="Times New Roman"/>
        </w:rPr>
        <w:tab/>
        <w:t>I am competent to render legal services or have a qualified interpreter readily available in the following foreign language(s): _________________________________________________.</w:t>
      </w:r>
    </w:p>
    <w:p w14:paraId="7B13395E" w14:textId="77777777" w:rsidR="00725406" w:rsidRPr="004A1BEE" w:rsidRDefault="00725406" w:rsidP="00725406">
      <w:pPr>
        <w:spacing w:after="0"/>
        <w:rPr>
          <w:rFonts w:ascii="Times New Roman" w:hAnsi="Times New Roman" w:cs="Times New Roman"/>
          <w:sz w:val="10"/>
          <w:szCs w:val="10"/>
        </w:rPr>
      </w:pPr>
    </w:p>
    <w:p w14:paraId="7B13395F"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8.</w:t>
      </w:r>
      <w:r w:rsidRPr="000D1523">
        <w:rPr>
          <w:rFonts w:ascii="Times New Roman" w:hAnsi="Times New Roman" w:cs="Times New Roman"/>
        </w:rPr>
        <w:tab/>
        <w:t>Declaration pursuant to Civil Code Section 43.95:</w:t>
      </w:r>
    </w:p>
    <w:p w14:paraId="7B133960"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lastRenderedPageBreak/>
        <w:t>_____     I have never been disciplined by the State Bar of California.</w:t>
      </w:r>
    </w:p>
    <w:p w14:paraId="7B133961"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_____     I have been disciplined by the State Bar of California at the following times and for the following reasons:</w:t>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t xml:space="preserve"> ______________________________________________________________ ______________________________________________________________________________</w:t>
      </w:r>
    </w:p>
    <w:p w14:paraId="7B133962" w14:textId="77777777" w:rsidR="00725406" w:rsidRDefault="00725406" w:rsidP="00725406">
      <w:pPr>
        <w:spacing w:after="0"/>
        <w:rPr>
          <w:rFonts w:ascii="Times New Roman" w:hAnsi="Times New Roman" w:cs="Times New Roman"/>
        </w:rPr>
      </w:pPr>
      <w:r w:rsidRPr="000D1523">
        <w:rPr>
          <w:rFonts w:ascii="Times New Roman" w:hAnsi="Times New Roman" w:cs="Times New Roman"/>
        </w:rPr>
        <w:t>_____     I am not currently under discipline</w:t>
      </w:r>
    </w:p>
    <w:p w14:paraId="7B133963" w14:textId="77777777" w:rsidR="00877DA1" w:rsidRDefault="00877DA1" w:rsidP="00725406">
      <w:pPr>
        <w:spacing w:after="0"/>
        <w:rPr>
          <w:rFonts w:ascii="Times New Roman" w:hAnsi="Times New Roman" w:cs="Times New Roman"/>
        </w:rPr>
      </w:pPr>
    </w:p>
    <w:p w14:paraId="7B133964" w14:textId="77777777" w:rsidR="00877DA1" w:rsidRPr="000D1523" w:rsidRDefault="00877DA1" w:rsidP="00725406">
      <w:pPr>
        <w:spacing w:after="0"/>
        <w:rPr>
          <w:rFonts w:ascii="Times New Roman" w:hAnsi="Times New Roman" w:cs="Times New Roman"/>
        </w:rPr>
      </w:pPr>
      <w:r>
        <w:rPr>
          <w:rFonts w:ascii="Times New Roman" w:hAnsi="Times New Roman" w:cs="Times New Roman"/>
        </w:rPr>
        <w:t>______ I am currently in good standing with the State Bar of California and agree to notify the Lawyer Referral Service if that status should change.</w:t>
      </w:r>
    </w:p>
    <w:p w14:paraId="7B133965" w14:textId="77777777" w:rsidR="00725406" w:rsidRPr="000D1523" w:rsidRDefault="00725406" w:rsidP="00725406">
      <w:pPr>
        <w:spacing w:after="0"/>
        <w:rPr>
          <w:rFonts w:ascii="Times New Roman" w:hAnsi="Times New Roman" w:cs="Times New Roman"/>
        </w:rPr>
      </w:pPr>
    </w:p>
    <w:p w14:paraId="7B133966"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I understand that any disciplinary action ever taken against me by the State Bar of California shall be disclosed to every client referred to me by LRS, and that this will be done pursuant to Civil Code Section 43.95.</w:t>
      </w:r>
    </w:p>
    <w:p w14:paraId="7B133967" w14:textId="77777777" w:rsidR="00725406" w:rsidRPr="004A1BEE" w:rsidRDefault="00725406" w:rsidP="00725406">
      <w:pPr>
        <w:spacing w:after="0"/>
        <w:rPr>
          <w:rFonts w:ascii="Times New Roman" w:hAnsi="Times New Roman" w:cs="Times New Roman"/>
          <w:sz w:val="10"/>
          <w:szCs w:val="10"/>
        </w:rPr>
      </w:pPr>
    </w:p>
    <w:p w14:paraId="7B133968"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I declare the foregoing application and Declaration per Civil Code Section 43.95 to be true and correct under the penalty of perjury, executed t</w:t>
      </w:r>
      <w:r w:rsidR="009F6079">
        <w:rPr>
          <w:rFonts w:ascii="Times New Roman" w:hAnsi="Times New Roman" w:cs="Times New Roman"/>
        </w:rPr>
        <w:t>his _____day of __________, 20</w:t>
      </w:r>
      <w:r w:rsidRPr="000D1523">
        <w:rPr>
          <w:rFonts w:ascii="Times New Roman" w:hAnsi="Times New Roman" w:cs="Times New Roman"/>
        </w:rPr>
        <w:t xml:space="preserve">___ at, __________, California.  </w:t>
      </w:r>
    </w:p>
    <w:p w14:paraId="7B133969" w14:textId="77777777" w:rsidR="008A2897" w:rsidRPr="004A1BEE" w:rsidRDefault="008A2897" w:rsidP="00725406">
      <w:pPr>
        <w:spacing w:after="0"/>
        <w:rPr>
          <w:rFonts w:ascii="Times New Roman" w:hAnsi="Times New Roman" w:cs="Times New Roman"/>
          <w:sz w:val="10"/>
          <w:szCs w:val="10"/>
        </w:rPr>
      </w:pPr>
    </w:p>
    <w:p w14:paraId="7B13396A"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I agree to cooperate with the service in adhering to all establis</w:t>
      </w:r>
      <w:r w:rsidR="00877DA1">
        <w:rPr>
          <w:rFonts w:ascii="Times New Roman" w:hAnsi="Times New Roman" w:cs="Times New Roman"/>
        </w:rPr>
        <w:t>hed guidelines stipulated above.</w:t>
      </w:r>
    </w:p>
    <w:p w14:paraId="7B13396B" w14:textId="77777777" w:rsidR="00725406" w:rsidRPr="000D1523" w:rsidRDefault="00725406" w:rsidP="00725406">
      <w:pPr>
        <w:spacing w:after="0"/>
        <w:rPr>
          <w:rFonts w:ascii="Times New Roman" w:hAnsi="Times New Roman" w:cs="Times New Roman"/>
        </w:rPr>
      </w:pPr>
    </w:p>
    <w:p w14:paraId="7B13396C" w14:textId="77777777" w:rsidR="00725406" w:rsidRPr="000D1523" w:rsidRDefault="00725406" w:rsidP="00725406">
      <w:pPr>
        <w:spacing w:after="0"/>
        <w:rPr>
          <w:rFonts w:ascii="Times New Roman" w:hAnsi="Times New Roman" w:cs="Times New Roman"/>
        </w:rPr>
      </w:pPr>
    </w:p>
    <w:p w14:paraId="7B13396D"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________________________________________</w:t>
      </w:r>
    </w:p>
    <w:p w14:paraId="7B13396E"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 xml:space="preserve"> Signature </w:t>
      </w:r>
    </w:p>
    <w:p w14:paraId="7B13396F" w14:textId="77777777" w:rsidR="00211316" w:rsidRDefault="00211316" w:rsidP="00211316">
      <w:pPr>
        <w:spacing w:after="0"/>
        <w:rPr>
          <w:rFonts w:ascii="Times New Roman" w:hAnsi="Times New Roman" w:cs="Times New Roman"/>
          <w:sz w:val="24"/>
          <w:szCs w:val="24"/>
        </w:rPr>
      </w:pPr>
    </w:p>
    <w:p w14:paraId="7B133970" w14:textId="77777777" w:rsidR="000D1523" w:rsidRDefault="000D1523" w:rsidP="00211316">
      <w:pPr>
        <w:spacing w:after="0"/>
        <w:rPr>
          <w:rFonts w:ascii="Times New Roman" w:hAnsi="Times New Roman" w:cs="Times New Roman"/>
          <w:sz w:val="24"/>
          <w:szCs w:val="24"/>
        </w:rPr>
      </w:pPr>
    </w:p>
    <w:p w14:paraId="7B133971" w14:textId="77777777" w:rsidR="000D1523" w:rsidRPr="004A1BEE" w:rsidRDefault="000D1523" w:rsidP="00211316">
      <w:pPr>
        <w:spacing w:after="0"/>
        <w:rPr>
          <w:rFonts w:ascii="Times New Roman" w:hAnsi="Times New Roman" w:cs="Times New Roman"/>
        </w:rPr>
      </w:pPr>
    </w:p>
    <w:p w14:paraId="7B133972" w14:textId="77777777" w:rsidR="00211316" w:rsidRPr="004A1BEE" w:rsidRDefault="00211316" w:rsidP="00211316">
      <w:pPr>
        <w:spacing w:after="0"/>
        <w:rPr>
          <w:rFonts w:ascii="Times New Roman" w:hAnsi="Times New Roman" w:cs="Times New Roman"/>
        </w:rPr>
      </w:pPr>
      <w:r w:rsidRPr="004A1BEE">
        <w:rPr>
          <w:rFonts w:ascii="Times New Roman" w:hAnsi="Times New Roman" w:cs="Times New Roman"/>
          <w:b/>
          <w:u w:val="single"/>
        </w:rPr>
        <w:t>Membership Fee Information</w:t>
      </w:r>
      <w:r w:rsidRPr="004A1BEE">
        <w:rPr>
          <w:rFonts w:ascii="Times New Roman" w:hAnsi="Times New Roman" w:cs="Times New Roman"/>
        </w:rPr>
        <w:t>—Make check payable to the Alameda County Bar Association</w:t>
      </w:r>
    </w:p>
    <w:p w14:paraId="7B133973" w14:textId="77777777" w:rsidR="00211316" w:rsidRPr="004A1BEE" w:rsidRDefault="00211316" w:rsidP="00211316">
      <w:pPr>
        <w:spacing w:after="0"/>
        <w:rPr>
          <w:rFonts w:ascii="Times New Roman" w:hAnsi="Times New Roman" w:cs="Times New Roman"/>
        </w:rPr>
      </w:pPr>
    </w:p>
    <w:p w14:paraId="7B133974" w14:textId="46D7314F" w:rsidR="00211316" w:rsidRPr="004A1BEE" w:rsidRDefault="00211316" w:rsidP="00211316">
      <w:pPr>
        <w:spacing w:after="0"/>
        <w:rPr>
          <w:rFonts w:ascii="Times New Roman" w:hAnsi="Times New Roman" w:cs="Times New Roman"/>
        </w:rPr>
      </w:pPr>
      <w:r w:rsidRPr="004A1BEE">
        <w:rPr>
          <w:rFonts w:ascii="Times New Roman" w:hAnsi="Times New Roman" w:cs="Times New Roman"/>
        </w:rPr>
        <w:t>ACBA MEMBER</w:t>
      </w:r>
      <w:r w:rsidR="00E23CAD">
        <w:rPr>
          <w:rFonts w:ascii="Times New Roman" w:hAnsi="Times New Roman" w:cs="Times New Roman"/>
        </w:rPr>
        <w:t>S--$2</w:t>
      </w:r>
      <w:r w:rsidR="009152B3">
        <w:rPr>
          <w:rFonts w:ascii="Times New Roman" w:hAnsi="Times New Roman" w:cs="Times New Roman"/>
        </w:rPr>
        <w:t>55</w:t>
      </w:r>
      <w:r w:rsidR="00D52A58">
        <w:rPr>
          <w:rFonts w:ascii="Times New Roman" w:hAnsi="Times New Roman" w:cs="Times New Roman"/>
        </w:rPr>
        <w:t>.00,</w:t>
      </w:r>
      <w:r w:rsidR="00EE6FB2">
        <w:rPr>
          <w:rFonts w:ascii="Times New Roman" w:hAnsi="Times New Roman" w:cs="Times New Roman"/>
        </w:rPr>
        <w:t xml:space="preserve"> which includes two (2</w:t>
      </w:r>
      <w:r w:rsidRPr="004A1BEE">
        <w:rPr>
          <w:rFonts w:ascii="Times New Roman" w:hAnsi="Times New Roman" w:cs="Times New Roman"/>
        </w:rPr>
        <w:t>) experience pane</w:t>
      </w:r>
      <w:r w:rsidR="00EE6FB2">
        <w:rPr>
          <w:rFonts w:ascii="Times New Roman" w:hAnsi="Times New Roman" w:cs="Times New Roman"/>
        </w:rPr>
        <w:t>ls</w:t>
      </w:r>
      <w:r w:rsidRPr="004A1BEE">
        <w:rPr>
          <w:rFonts w:ascii="Times New Roman" w:hAnsi="Times New Roman" w:cs="Times New Roman"/>
        </w:rPr>
        <w:t xml:space="preserve"> and up to a maximum of three (3) gener</w:t>
      </w:r>
      <w:r w:rsidR="00EE6FB2">
        <w:rPr>
          <w:rFonts w:ascii="Times New Roman" w:hAnsi="Times New Roman" w:cs="Times New Roman"/>
        </w:rPr>
        <w:t xml:space="preserve">al panels. PLUS $50.00 for one </w:t>
      </w:r>
      <w:r w:rsidRPr="004A1BEE">
        <w:rPr>
          <w:rFonts w:ascii="Times New Roman" w:hAnsi="Times New Roman" w:cs="Times New Roman"/>
        </w:rPr>
        <w:t xml:space="preserve">additional experience panel up to a maximum of three (3) experience panels. </w:t>
      </w:r>
    </w:p>
    <w:p w14:paraId="7B133975" w14:textId="77777777" w:rsidR="00211316" w:rsidRPr="004A1BEE" w:rsidRDefault="00211316" w:rsidP="00211316">
      <w:pPr>
        <w:spacing w:after="0"/>
        <w:rPr>
          <w:rFonts w:ascii="Times New Roman" w:hAnsi="Times New Roman" w:cs="Times New Roman"/>
        </w:rPr>
      </w:pPr>
    </w:p>
    <w:p w14:paraId="7B133977" w14:textId="68635C42" w:rsidR="00211316" w:rsidRPr="004A1BEE" w:rsidRDefault="00E23CAD" w:rsidP="00211316">
      <w:pPr>
        <w:spacing w:after="0"/>
        <w:rPr>
          <w:rFonts w:ascii="Times New Roman" w:hAnsi="Times New Roman" w:cs="Times New Roman"/>
        </w:rPr>
      </w:pPr>
      <w:r>
        <w:rPr>
          <w:rFonts w:ascii="Times New Roman" w:hAnsi="Times New Roman" w:cs="Times New Roman"/>
        </w:rPr>
        <w:t>NON ACBA MEMBERS--$</w:t>
      </w:r>
      <w:r w:rsidR="00F0725D">
        <w:rPr>
          <w:rFonts w:ascii="Times New Roman" w:hAnsi="Times New Roman" w:cs="Times New Roman"/>
        </w:rPr>
        <w:t>408</w:t>
      </w:r>
      <w:r w:rsidR="00D52A58">
        <w:rPr>
          <w:rFonts w:ascii="Times New Roman" w:hAnsi="Times New Roman" w:cs="Times New Roman"/>
        </w:rPr>
        <w:t>.00</w:t>
      </w:r>
      <w:r w:rsidR="002D41AE">
        <w:rPr>
          <w:rFonts w:ascii="Times New Roman" w:hAnsi="Times New Roman" w:cs="Times New Roman"/>
        </w:rPr>
        <w:t xml:space="preserve">, which includes </w:t>
      </w:r>
      <w:r w:rsidR="00211316" w:rsidRPr="004A1BEE">
        <w:rPr>
          <w:rFonts w:ascii="Times New Roman" w:hAnsi="Times New Roman" w:cs="Times New Roman"/>
        </w:rPr>
        <w:t>a maximum of three (3) general panels</w:t>
      </w:r>
      <w:r w:rsidR="00F0725D">
        <w:rPr>
          <w:rFonts w:ascii="Times New Roman" w:hAnsi="Times New Roman" w:cs="Times New Roman"/>
        </w:rPr>
        <w:t xml:space="preserve"> and one experience panel.  </w:t>
      </w:r>
      <w:r w:rsidR="00211316" w:rsidRPr="004A1BEE">
        <w:rPr>
          <w:rFonts w:ascii="Times New Roman" w:hAnsi="Times New Roman" w:cs="Times New Roman"/>
        </w:rPr>
        <w:t xml:space="preserve">PLUS $50.00 for each </w:t>
      </w:r>
      <w:r w:rsidR="00F0725D">
        <w:rPr>
          <w:rFonts w:ascii="Times New Roman" w:hAnsi="Times New Roman" w:cs="Times New Roman"/>
        </w:rPr>
        <w:t xml:space="preserve">additional </w:t>
      </w:r>
      <w:r w:rsidR="00211316" w:rsidRPr="004A1BEE">
        <w:rPr>
          <w:rFonts w:ascii="Times New Roman" w:hAnsi="Times New Roman" w:cs="Times New Roman"/>
        </w:rPr>
        <w:t xml:space="preserve">experience panel up to a maximum of three (3) experience panels. </w:t>
      </w:r>
    </w:p>
    <w:p w14:paraId="7B133978" w14:textId="77777777" w:rsidR="00211316" w:rsidRPr="004A1BEE" w:rsidRDefault="00211316" w:rsidP="00211316">
      <w:pPr>
        <w:spacing w:after="0"/>
        <w:rPr>
          <w:rFonts w:ascii="Times New Roman" w:hAnsi="Times New Roman" w:cs="Times New Roman"/>
        </w:rPr>
      </w:pPr>
    </w:p>
    <w:p w14:paraId="7B133979" w14:textId="77777777" w:rsidR="00211316" w:rsidRPr="004A1BEE" w:rsidRDefault="00211316" w:rsidP="00211316">
      <w:pPr>
        <w:spacing w:after="0"/>
        <w:rPr>
          <w:rFonts w:ascii="Times New Roman" w:hAnsi="Times New Roman" w:cs="Times New Roman"/>
        </w:rPr>
      </w:pPr>
    </w:p>
    <w:p w14:paraId="7B13397A" w14:textId="77777777" w:rsidR="00211316" w:rsidRPr="004A1BEE" w:rsidRDefault="00705798" w:rsidP="00211316">
      <w:pPr>
        <w:spacing w:after="0"/>
        <w:rPr>
          <w:rFonts w:ascii="Times New Roman" w:hAnsi="Times New Roman" w:cs="Times New Roman"/>
        </w:rPr>
      </w:pPr>
      <w:r>
        <w:rPr>
          <w:rFonts w:ascii="Times New Roman" w:hAnsi="Times New Roman" w:cs="Times New Roman"/>
        </w:rPr>
        <w:t>Please send</w:t>
      </w:r>
      <w:r w:rsidR="00211316" w:rsidRPr="004A1BEE">
        <w:rPr>
          <w:rFonts w:ascii="Times New Roman" w:hAnsi="Times New Roman" w:cs="Times New Roman"/>
        </w:rPr>
        <w:t xml:space="preserve"> to:</w:t>
      </w:r>
    </w:p>
    <w:p w14:paraId="7B13397B" w14:textId="77777777" w:rsidR="00630C28" w:rsidRDefault="00630C28" w:rsidP="00211316">
      <w:pPr>
        <w:spacing w:after="0"/>
        <w:rPr>
          <w:rFonts w:ascii="Times New Roman" w:hAnsi="Times New Roman" w:cs="Times New Roman"/>
        </w:rPr>
      </w:pPr>
      <w:r>
        <w:rPr>
          <w:rFonts w:ascii="Times New Roman" w:hAnsi="Times New Roman" w:cs="Times New Roman"/>
        </w:rPr>
        <w:t>Rachel Shigekane</w:t>
      </w:r>
    </w:p>
    <w:p w14:paraId="7B13397C" w14:textId="77777777" w:rsidR="00211316" w:rsidRPr="004A1BEE" w:rsidRDefault="005E0621" w:rsidP="00211316">
      <w:pPr>
        <w:spacing w:after="0"/>
        <w:rPr>
          <w:rFonts w:ascii="Times New Roman" w:hAnsi="Times New Roman" w:cs="Times New Roman"/>
        </w:rPr>
      </w:pPr>
      <w:r>
        <w:rPr>
          <w:rFonts w:ascii="Times New Roman" w:hAnsi="Times New Roman" w:cs="Times New Roman"/>
        </w:rPr>
        <w:t>LRS Program Director</w:t>
      </w:r>
    </w:p>
    <w:p w14:paraId="7B13397D" w14:textId="77777777" w:rsidR="00211316" w:rsidRPr="004A1BEE" w:rsidRDefault="00820F68" w:rsidP="00211316">
      <w:pPr>
        <w:spacing w:after="0"/>
        <w:rPr>
          <w:rFonts w:ascii="Times New Roman" w:hAnsi="Times New Roman" w:cs="Times New Roman"/>
        </w:rPr>
      </w:pPr>
      <w:r>
        <w:rPr>
          <w:rFonts w:ascii="Times New Roman" w:hAnsi="Times New Roman" w:cs="Times New Roman"/>
        </w:rPr>
        <w:t>548 Market Street, PMB 22692</w:t>
      </w:r>
    </w:p>
    <w:p w14:paraId="7B13397E" w14:textId="77777777" w:rsidR="00211316" w:rsidRPr="004A1BEE" w:rsidRDefault="00820F68" w:rsidP="00211316">
      <w:pPr>
        <w:spacing w:after="0"/>
        <w:rPr>
          <w:rFonts w:ascii="Times New Roman" w:hAnsi="Times New Roman" w:cs="Times New Roman"/>
        </w:rPr>
      </w:pPr>
      <w:r>
        <w:rPr>
          <w:rFonts w:ascii="Times New Roman" w:hAnsi="Times New Roman" w:cs="Times New Roman"/>
        </w:rPr>
        <w:t>San Francisco, CA 94104-5401</w:t>
      </w:r>
    </w:p>
    <w:p w14:paraId="7B13397F" w14:textId="77777777" w:rsidR="00725406" w:rsidRPr="008A2897" w:rsidRDefault="00E640D7" w:rsidP="00211316">
      <w:pPr>
        <w:spacing w:after="0"/>
        <w:rPr>
          <w:rFonts w:ascii="Times New Roman" w:hAnsi="Times New Roman" w:cs="Times New Roman"/>
          <w:sz w:val="24"/>
          <w:szCs w:val="24"/>
        </w:rPr>
      </w:pPr>
      <w:r>
        <w:rPr>
          <w:rFonts w:ascii="Times New Roman" w:hAnsi="Times New Roman" w:cs="Times New Roman"/>
          <w:sz w:val="20"/>
          <w:szCs w:val="20"/>
        </w:rPr>
        <w:t>rachel</w:t>
      </w:r>
      <w:r w:rsidR="00211316" w:rsidRPr="008A2897">
        <w:rPr>
          <w:rFonts w:ascii="Times New Roman" w:hAnsi="Times New Roman" w:cs="Times New Roman"/>
          <w:sz w:val="20"/>
          <w:szCs w:val="20"/>
        </w:rPr>
        <w:t>@acbanet.org</w:t>
      </w:r>
    </w:p>
    <w:sectPr w:rsidR="00725406" w:rsidRPr="008A2897" w:rsidSect="0024716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4F2E4" w14:textId="77777777" w:rsidR="00247164" w:rsidRDefault="00247164" w:rsidP="000D1523">
      <w:pPr>
        <w:spacing w:after="0" w:line="240" w:lineRule="auto"/>
      </w:pPr>
      <w:r>
        <w:separator/>
      </w:r>
    </w:p>
  </w:endnote>
  <w:endnote w:type="continuationSeparator" w:id="0">
    <w:p w14:paraId="64FB662F" w14:textId="77777777" w:rsidR="00247164" w:rsidRDefault="00247164" w:rsidP="000D1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3988" w14:textId="77777777" w:rsidR="00705798" w:rsidRDefault="00705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632331"/>
      <w:docPartObj>
        <w:docPartGallery w:val="Page Numbers (Bottom of Page)"/>
        <w:docPartUnique/>
      </w:docPartObj>
    </w:sdtPr>
    <w:sdtEndPr>
      <w:rPr>
        <w:noProof/>
      </w:rPr>
    </w:sdtEndPr>
    <w:sdtContent>
      <w:p w14:paraId="7B133989" w14:textId="77777777" w:rsidR="000D1523" w:rsidRDefault="000D1523" w:rsidP="000D1523">
        <w:pPr>
          <w:pStyle w:val="Footer"/>
        </w:pPr>
        <w:r>
          <w:t xml:space="preserve">Page | </w:t>
        </w:r>
        <w:r>
          <w:fldChar w:fldCharType="begin"/>
        </w:r>
        <w:r>
          <w:instrText xml:space="preserve"> PAGE   \* MERGEFORMAT </w:instrText>
        </w:r>
        <w:r>
          <w:fldChar w:fldCharType="separate"/>
        </w:r>
        <w:r w:rsidR="00E23CAD">
          <w:rPr>
            <w:noProof/>
          </w:rPr>
          <w:t>2</w:t>
        </w:r>
        <w:r>
          <w:rPr>
            <w:noProof/>
          </w:rPr>
          <w:fldChar w:fldCharType="end"/>
        </w:r>
      </w:p>
      <w:p w14:paraId="7B13398A" w14:textId="77777777" w:rsidR="000D1523" w:rsidRDefault="00705798">
        <w:pPr>
          <w:pStyle w:val="Footer"/>
        </w:pPr>
        <w:r>
          <w:t xml:space="preserve"> LRS Membership Agreement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398C" w14:textId="77777777" w:rsidR="00705798" w:rsidRDefault="00705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E7A90" w14:textId="77777777" w:rsidR="00247164" w:rsidRDefault="00247164" w:rsidP="000D1523">
      <w:pPr>
        <w:spacing w:after="0" w:line="240" w:lineRule="auto"/>
      </w:pPr>
      <w:r>
        <w:separator/>
      </w:r>
    </w:p>
  </w:footnote>
  <w:footnote w:type="continuationSeparator" w:id="0">
    <w:p w14:paraId="7A4DC201" w14:textId="77777777" w:rsidR="00247164" w:rsidRDefault="00247164" w:rsidP="000D1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3986" w14:textId="77777777" w:rsidR="00705798" w:rsidRDefault="00705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3987" w14:textId="77777777" w:rsidR="00705798" w:rsidRDefault="00705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398B" w14:textId="77777777" w:rsidR="00705798" w:rsidRDefault="00705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840"/>
    <w:rsid w:val="000720A0"/>
    <w:rsid w:val="000D1523"/>
    <w:rsid w:val="0012742B"/>
    <w:rsid w:val="00211316"/>
    <w:rsid w:val="00247164"/>
    <w:rsid w:val="002D41AE"/>
    <w:rsid w:val="0035797E"/>
    <w:rsid w:val="003C3C74"/>
    <w:rsid w:val="004A1BEE"/>
    <w:rsid w:val="004C5950"/>
    <w:rsid w:val="005227D0"/>
    <w:rsid w:val="005E0621"/>
    <w:rsid w:val="00630C28"/>
    <w:rsid w:val="006F1EDF"/>
    <w:rsid w:val="00705798"/>
    <w:rsid w:val="00725406"/>
    <w:rsid w:val="00820F68"/>
    <w:rsid w:val="008614DA"/>
    <w:rsid w:val="00877DA1"/>
    <w:rsid w:val="008A2897"/>
    <w:rsid w:val="009152B3"/>
    <w:rsid w:val="009F6079"/>
    <w:rsid w:val="00A658B6"/>
    <w:rsid w:val="00AF0AD6"/>
    <w:rsid w:val="00B55840"/>
    <w:rsid w:val="00C0447D"/>
    <w:rsid w:val="00C47A4E"/>
    <w:rsid w:val="00C516C9"/>
    <w:rsid w:val="00D52A58"/>
    <w:rsid w:val="00D77B3B"/>
    <w:rsid w:val="00E23CAD"/>
    <w:rsid w:val="00E640D7"/>
    <w:rsid w:val="00EE6FB2"/>
    <w:rsid w:val="00F07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33946"/>
  <w15:docId w15:val="{AF1DC92C-ED14-4BE5-9062-1D717AFC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840"/>
    <w:rPr>
      <w:color w:val="0000FF" w:themeColor="hyperlink"/>
      <w:u w:val="single"/>
    </w:rPr>
  </w:style>
  <w:style w:type="paragraph" w:styleId="BalloonText">
    <w:name w:val="Balloon Text"/>
    <w:basedOn w:val="Normal"/>
    <w:link w:val="BalloonTextChar"/>
    <w:uiPriority w:val="99"/>
    <w:semiHidden/>
    <w:unhideWhenUsed/>
    <w:rsid w:val="00072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0A0"/>
    <w:rPr>
      <w:rFonts w:ascii="Tahoma" w:hAnsi="Tahoma" w:cs="Tahoma"/>
      <w:sz w:val="16"/>
      <w:szCs w:val="16"/>
    </w:rPr>
  </w:style>
  <w:style w:type="paragraph" w:styleId="Header">
    <w:name w:val="header"/>
    <w:basedOn w:val="Normal"/>
    <w:link w:val="HeaderChar"/>
    <w:uiPriority w:val="99"/>
    <w:unhideWhenUsed/>
    <w:rsid w:val="000D1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523"/>
  </w:style>
  <w:style w:type="paragraph" w:styleId="Footer">
    <w:name w:val="footer"/>
    <w:basedOn w:val="Normal"/>
    <w:link w:val="FooterChar"/>
    <w:uiPriority w:val="99"/>
    <w:unhideWhenUsed/>
    <w:rsid w:val="000D1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8A2D9FC222CB4FA30F3EC926DE9128" ma:contentTypeVersion="15" ma:contentTypeDescription="Create a new document." ma:contentTypeScope="" ma:versionID="e95578e2a50efd508763b6ad3c7e1bdc">
  <xsd:schema xmlns:xsd="http://www.w3.org/2001/XMLSchema" xmlns:xs="http://www.w3.org/2001/XMLSchema" xmlns:p="http://schemas.microsoft.com/office/2006/metadata/properties" xmlns:ns2="675c8118-6b95-4f7e-a906-bf116ce55482" xmlns:ns3="5ffbf365-c413-40bd-8fb3-1b177ce94498" targetNamespace="http://schemas.microsoft.com/office/2006/metadata/properties" ma:root="true" ma:fieldsID="4368347bb4fc619e33e7b673ceca8c52" ns2:_="" ns3:_="">
    <xsd:import namespace="675c8118-6b95-4f7e-a906-bf116ce55482"/>
    <xsd:import namespace="5ffbf365-c413-40bd-8fb3-1b177ce944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c8118-6b95-4f7e-a906-bf116ce55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5d4458-5203-4e5d-8ed3-b53be4061b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fbf365-c413-40bd-8fb3-1b177ce944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ad8c08-8466-44f3-8bfe-39c51042accb}" ma:internalName="TaxCatchAll" ma:showField="CatchAllData" ma:web="5ffbf365-c413-40bd-8fb3-1b177ce9449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ffbf365-c413-40bd-8fb3-1b177ce94498" xsi:nil="true"/>
    <lcf76f155ced4ddcb4097134ff3c332f xmlns="675c8118-6b95-4f7e-a906-bf116ce5548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54FC4-1555-4511-B749-49209E1B34AE}"/>
</file>

<file path=customXml/itemProps2.xml><?xml version="1.0" encoding="utf-8"?>
<ds:datastoreItem xmlns:ds="http://schemas.openxmlformats.org/officeDocument/2006/customXml" ds:itemID="{B449F941-E107-44D6-9CCD-E0685C1B3430}">
  <ds:schemaRefs>
    <ds:schemaRef ds:uri="http://schemas.openxmlformats.org/officeDocument/2006/bibliography"/>
  </ds:schemaRefs>
</ds:datastoreItem>
</file>

<file path=customXml/itemProps3.xml><?xml version="1.0" encoding="utf-8"?>
<ds:datastoreItem xmlns:ds="http://schemas.openxmlformats.org/officeDocument/2006/customXml" ds:itemID="{90886D34-B31B-44C5-BFF0-7605B2839C3D}">
  <ds:schemaRefs>
    <ds:schemaRef ds:uri="http://schemas.microsoft.com/office/2006/metadata/properties"/>
    <ds:schemaRef ds:uri="http://schemas.microsoft.com/office/infopath/2007/PartnerControls"/>
    <ds:schemaRef ds:uri="58dddc11-caef-4ef2-8d5a-2ac9fa7f3ee6"/>
    <ds:schemaRef ds:uri="0260651c-b3af-42ec-8684-7c16a9db3e8a"/>
  </ds:schemaRefs>
</ds:datastoreItem>
</file>

<file path=customXml/itemProps4.xml><?xml version="1.0" encoding="utf-8"?>
<ds:datastoreItem xmlns:ds="http://schemas.openxmlformats.org/officeDocument/2006/customXml" ds:itemID="{100D7440-FA44-440E-8A59-B57AC4978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blitwin</dc:creator>
  <cp:lastModifiedBy>Rachel Shigekane</cp:lastModifiedBy>
  <cp:revision>13</cp:revision>
  <cp:lastPrinted>2016-02-10T19:16:00Z</cp:lastPrinted>
  <dcterms:created xsi:type="dcterms:W3CDTF">2016-04-11T21:01:00Z</dcterms:created>
  <dcterms:modified xsi:type="dcterms:W3CDTF">2024-01-10T23:49:00Z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0x010100D31653629ACF3542AF8C6D60975B33A1</vt:lpwstr>
  </property>
  <property fmtid="{D5CDD505-2E9C-101B-9397-08002B2CF9AE}" pid="3" name="Order">
    <vt:r8>370000</vt:r8>
  </property>
</Properties>
</file>